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347E3" w14:textId="7CC90ABC" w:rsidR="00FD4A5E" w:rsidRPr="00FD4A5E" w:rsidRDefault="00FD4A5E" w:rsidP="00FD4A5E">
      <w:pPr>
        <w:pStyle w:val="Norma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r w:rsidRPr="00FD4A5E">
        <w:rPr>
          <w:rFonts w:ascii="Arial" w:hAnsi="Arial" w:cs="Arial"/>
          <w:b/>
          <w:color w:val="000000"/>
          <w:sz w:val="22"/>
          <w:szCs w:val="22"/>
        </w:rPr>
        <w:t>Septet ACP bijeenkomst</w:t>
      </w:r>
    </w:p>
    <w:bookmarkEnd w:id="0"/>
    <w:p w14:paraId="32FC43CA" w14:textId="321D730B" w:rsidR="00FD4A5E" w:rsidRDefault="00FD4A5E" w:rsidP="00FD4A5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30</w:t>
      </w:r>
      <w:r>
        <w:rPr>
          <w:rFonts w:ascii="Arial" w:hAnsi="Arial" w:cs="Arial"/>
          <w:color w:val="000000"/>
          <w:sz w:val="22"/>
          <w:szCs w:val="22"/>
        </w:rPr>
        <w:t xml:space="preserve"> september (tussen 18.30-20.00) </w:t>
      </w:r>
    </w:p>
    <w:p w14:paraId="7AA5BE19" w14:textId="46E4F712" w:rsidR="00FD4A5E" w:rsidRDefault="00FD4A5E" w:rsidP="00FD4A5E">
      <w:pPr>
        <w:pStyle w:val="Norma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16 november (tussen 14</w:t>
      </w:r>
      <w:r>
        <w:rPr>
          <w:rFonts w:ascii="Arial" w:hAnsi="Arial" w:cs="Arial"/>
          <w:color w:val="000000"/>
          <w:sz w:val="22"/>
          <w:szCs w:val="22"/>
        </w:rPr>
        <w:t>-16.30)</w:t>
      </w:r>
    </w:p>
    <w:p w14:paraId="38D16718" w14:textId="023AD7D1" w:rsidR="00FD4A5E" w:rsidRDefault="00FD4A5E" w:rsidP="364AA246">
      <w:r>
        <w:t>Aanmeldingen via aanmeldmodule Willemien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1575"/>
        <w:gridCol w:w="2031"/>
        <w:gridCol w:w="1803"/>
        <w:gridCol w:w="1803"/>
        <w:gridCol w:w="1803"/>
      </w:tblGrid>
      <w:tr w:rsidR="364AA246" w14:paraId="4A7E1D43" w14:textId="77777777" w:rsidTr="364AA246">
        <w:tc>
          <w:tcPr>
            <w:tcW w:w="1575" w:type="dxa"/>
          </w:tcPr>
          <w:p w14:paraId="2973184A" w14:textId="2E85DFE7" w:rsidR="3DD14507" w:rsidRDefault="3DD14507" w:rsidP="364AA246">
            <w:r>
              <w:t>tijd</w:t>
            </w:r>
          </w:p>
        </w:tc>
        <w:tc>
          <w:tcPr>
            <w:tcW w:w="2031" w:type="dxa"/>
          </w:tcPr>
          <w:p w14:paraId="0DA243CC" w14:textId="7C2E4520" w:rsidR="3DD14507" w:rsidRDefault="3DD14507" w:rsidP="364AA246">
            <w:r>
              <w:t>wat</w:t>
            </w:r>
          </w:p>
        </w:tc>
        <w:tc>
          <w:tcPr>
            <w:tcW w:w="1803" w:type="dxa"/>
          </w:tcPr>
          <w:p w14:paraId="47880A53" w14:textId="16EEC4D0" w:rsidR="3DD14507" w:rsidRDefault="3DD14507" w:rsidP="364AA246">
            <w:r>
              <w:t>wie</w:t>
            </w:r>
          </w:p>
        </w:tc>
        <w:tc>
          <w:tcPr>
            <w:tcW w:w="1803" w:type="dxa"/>
          </w:tcPr>
          <w:p w14:paraId="401CA8A0" w14:textId="6655545C" w:rsidR="3DD14507" w:rsidRDefault="3DD14507" w:rsidP="364AA246">
            <w:r>
              <w:t>hoe</w:t>
            </w:r>
          </w:p>
        </w:tc>
        <w:tc>
          <w:tcPr>
            <w:tcW w:w="1803" w:type="dxa"/>
          </w:tcPr>
          <w:p w14:paraId="742F95E7" w14:textId="6E2522BE" w:rsidR="3DD14507" w:rsidRDefault="00FD4A5E" w:rsidP="364AA246">
            <w:r>
              <w:t>moderator</w:t>
            </w:r>
          </w:p>
        </w:tc>
      </w:tr>
      <w:tr w:rsidR="364AA246" w14:paraId="47E3C5E6" w14:textId="77777777" w:rsidTr="364AA246">
        <w:tc>
          <w:tcPr>
            <w:tcW w:w="1575" w:type="dxa"/>
          </w:tcPr>
          <w:p w14:paraId="5B6EEBDF" w14:textId="5611FECB" w:rsidR="6B9F6519" w:rsidRDefault="6B9F6519" w:rsidP="364AA246">
            <w:r>
              <w:t>10</w:t>
            </w:r>
            <w:r w:rsidR="364AA246">
              <w:t>m</w:t>
            </w:r>
            <w:r w:rsidR="0A13BEA8">
              <w:t>inuten</w:t>
            </w:r>
          </w:p>
        </w:tc>
        <w:tc>
          <w:tcPr>
            <w:tcW w:w="2031" w:type="dxa"/>
          </w:tcPr>
          <w:p w14:paraId="0883AF50" w14:textId="74D1E9BB" w:rsidR="3DD14507" w:rsidRDefault="3DD14507" w:rsidP="364AA246">
            <w:r>
              <w:t>Digitale inloop</w:t>
            </w:r>
          </w:p>
        </w:tc>
        <w:tc>
          <w:tcPr>
            <w:tcW w:w="1803" w:type="dxa"/>
          </w:tcPr>
          <w:p w14:paraId="11980B85" w14:textId="2666DC22" w:rsidR="364AA246" w:rsidRDefault="364AA246" w:rsidP="364AA246"/>
        </w:tc>
        <w:tc>
          <w:tcPr>
            <w:tcW w:w="1803" w:type="dxa"/>
          </w:tcPr>
          <w:p w14:paraId="4B2519A4" w14:textId="2666DC22" w:rsidR="364AA246" w:rsidRDefault="364AA246" w:rsidP="364AA246"/>
        </w:tc>
        <w:tc>
          <w:tcPr>
            <w:tcW w:w="1803" w:type="dxa"/>
          </w:tcPr>
          <w:p w14:paraId="6D40D070" w14:textId="2666DC22" w:rsidR="364AA246" w:rsidRDefault="364AA246" w:rsidP="364AA246"/>
        </w:tc>
      </w:tr>
      <w:tr w:rsidR="364AA246" w14:paraId="3F8754CB" w14:textId="77777777" w:rsidTr="364AA246">
        <w:tc>
          <w:tcPr>
            <w:tcW w:w="1575" w:type="dxa"/>
          </w:tcPr>
          <w:p w14:paraId="5A3BA247" w14:textId="6B0658F2" w:rsidR="324DFB41" w:rsidRDefault="324DFB41" w:rsidP="364AA246">
            <w:r>
              <w:t>5 minuten</w:t>
            </w:r>
          </w:p>
        </w:tc>
        <w:tc>
          <w:tcPr>
            <w:tcW w:w="2031" w:type="dxa"/>
          </w:tcPr>
          <w:p w14:paraId="50D0AEB8" w14:textId="5C2EF184" w:rsidR="3DD14507" w:rsidRDefault="3DD14507" w:rsidP="364AA246">
            <w:r>
              <w:t>Woord van welkom</w:t>
            </w:r>
          </w:p>
        </w:tc>
        <w:tc>
          <w:tcPr>
            <w:tcW w:w="1803" w:type="dxa"/>
          </w:tcPr>
          <w:p w14:paraId="33D1A662" w14:textId="6586F3C9" w:rsidR="3DD14507" w:rsidRDefault="3DD14507" w:rsidP="364AA246">
            <w:r>
              <w:t xml:space="preserve">Saskia </w:t>
            </w:r>
            <w:r w:rsidR="00FD4A5E">
              <w:t>Theunissen</w:t>
            </w:r>
          </w:p>
        </w:tc>
        <w:tc>
          <w:tcPr>
            <w:tcW w:w="1803" w:type="dxa"/>
          </w:tcPr>
          <w:p w14:paraId="4887ED9E" w14:textId="610F1394" w:rsidR="3DD14507" w:rsidRDefault="3DD14507" w:rsidP="364AA246">
            <w:r>
              <w:t xml:space="preserve">Platform in </w:t>
            </w:r>
            <w:r w:rsidR="00FD4A5E">
              <w:t>Harderwijk</w:t>
            </w:r>
          </w:p>
        </w:tc>
        <w:tc>
          <w:tcPr>
            <w:tcW w:w="1803" w:type="dxa"/>
          </w:tcPr>
          <w:p w14:paraId="019003D0" w14:textId="2A07097C" w:rsidR="364AA246" w:rsidRDefault="364AA246" w:rsidP="364AA246"/>
        </w:tc>
      </w:tr>
      <w:tr w:rsidR="364AA246" w14:paraId="453F571C" w14:textId="77777777" w:rsidTr="364AA246">
        <w:tc>
          <w:tcPr>
            <w:tcW w:w="1575" w:type="dxa"/>
          </w:tcPr>
          <w:p w14:paraId="59198863" w14:textId="50C9BFCB" w:rsidR="4170A1AC" w:rsidRDefault="4170A1AC" w:rsidP="364AA246">
            <w:r>
              <w:t>20 minuten</w:t>
            </w:r>
          </w:p>
        </w:tc>
        <w:tc>
          <w:tcPr>
            <w:tcW w:w="2031" w:type="dxa"/>
          </w:tcPr>
          <w:p w14:paraId="6479CB4C" w14:textId="0620A52F" w:rsidR="3DD14507" w:rsidRDefault="00E85307" w:rsidP="364AA246">
            <w:r>
              <w:t xml:space="preserve">Plenair deel </w:t>
            </w:r>
            <w:r w:rsidR="00FD4A5E">
              <w:t>interview</w:t>
            </w:r>
            <w:r w:rsidR="3DD14507">
              <w:t xml:space="preserve"> </w:t>
            </w:r>
            <w:r w:rsidR="50E2750E">
              <w:t>d</w:t>
            </w:r>
            <w:r w:rsidR="3DD14507">
              <w:t xml:space="preserve">oor </w:t>
            </w:r>
            <w:r w:rsidR="00FD4A5E">
              <w:t>Saskia</w:t>
            </w:r>
            <w:r w:rsidR="3DD14507">
              <w:t xml:space="preserve"> </w:t>
            </w:r>
            <w:r w:rsidR="00FD4A5E">
              <w:t>Theunissen</w:t>
            </w:r>
            <w:r w:rsidR="3DD14507">
              <w:t xml:space="preserve"> met </w:t>
            </w:r>
            <w:r w:rsidR="00FD4A5E">
              <w:t>patiënten</w:t>
            </w:r>
            <w:r w:rsidR="3DD14507">
              <w:t xml:space="preserve"> huisarts</w:t>
            </w:r>
          </w:p>
        </w:tc>
        <w:tc>
          <w:tcPr>
            <w:tcW w:w="1803" w:type="dxa"/>
          </w:tcPr>
          <w:p w14:paraId="593EF61B" w14:textId="4B7BA608" w:rsidR="3DD14507" w:rsidRDefault="3DD14507" w:rsidP="364AA246">
            <w:r>
              <w:t>Saskia, …, ...</w:t>
            </w:r>
          </w:p>
        </w:tc>
        <w:tc>
          <w:tcPr>
            <w:tcW w:w="1803" w:type="dxa"/>
          </w:tcPr>
          <w:p w14:paraId="6C96F252" w14:textId="30D78094" w:rsidR="3DD14507" w:rsidRDefault="3DD14507" w:rsidP="364AA246">
            <w:r>
              <w:t>Platform in Harderwijk</w:t>
            </w:r>
          </w:p>
        </w:tc>
        <w:tc>
          <w:tcPr>
            <w:tcW w:w="1803" w:type="dxa"/>
          </w:tcPr>
          <w:p w14:paraId="5E9ADC73" w14:textId="167A6E44" w:rsidR="364AA246" w:rsidRDefault="364AA246" w:rsidP="364AA246"/>
        </w:tc>
      </w:tr>
      <w:tr w:rsidR="364AA246" w14:paraId="0E763D0C" w14:textId="77777777" w:rsidTr="364AA246">
        <w:tc>
          <w:tcPr>
            <w:tcW w:w="1575" w:type="dxa"/>
          </w:tcPr>
          <w:p w14:paraId="613631BB" w14:textId="4EFF4596" w:rsidR="0812E563" w:rsidRDefault="0812E563" w:rsidP="364AA246">
            <w:r>
              <w:t>4</w:t>
            </w:r>
            <w:r w:rsidR="00FD4A5E">
              <w:t>0/4</w:t>
            </w:r>
            <w:r>
              <w:t>5 min</w:t>
            </w:r>
          </w:p>
        </w:tc>
        <w:tc>
          <w:tcPr>
            <w:tcW w:w="2031" w:type="dxa"/>
          </w:tcPr>
          <w:p w14:paraId="4EC9B526" w14:textId="4B4CEBFB" w:rsidR="3DD14507" w:rsidRDefault="3DD14507" w:rsidP="364AA246">
            <w:r>
              <w:t>Wor</w:t>
            </w:r>
            <w:r w:rsidR="611BF6B8">
              <w:t>k</w:t>
            </w:r>
            <w:r>
              <w:t>shops</w:t>
            </w:r>
            <w:r w:rsidR="433DD7E3">
              <w:t xml:space="preserve"> 1</w:t>
            </w:r>
            <w:r>
              <w:t xml:space="preserve">: </w:t>
            </w:r>
            <w:r w:rsidR="7DD8FD1B">
              <w:t xml:space="preserve">6 </w:t>
            </w:r>
            <w:proofErr w:type="spellStart"/>
            <w:r w:rsidR="7DD8FD1B">
              <w:t>ZonMw</w:t>
            </w:r>
            <w:proofErr w:type="spellEnd"/>
            <w:r w:rsidR="7DD8FD1B">
              <w:t xml:space="preserve"> projecten</w:t>
            </w:r>
          </w:p>
        </w:tc>
        <w:tc>
          <w:tcPr>
            <w:tcW w:w="1803" w:type="dxa"/>
          </w:tcPr>
          <w:p w14:paraId="4EDDAD29" w14:textId="2F959D71" w:rsidR="157B5734" w:rsidRDefault="157B5734" w:rsidP="364AA246">
            <w:r>
              <w:t xml:space="preserve">Projectleiders met </w:t>
            </w:r>
            <w:r w:rsidR="00FD4A5E">
              <w:t>uitvoerende</w:t>
            </w:r>
            <w:r>
              <w:t xml:space="preserve"> of </w:t>
            </w:r>
            <w:r w:rsidR="00FD4A5E">
              <w:t>patiënt</w:t>
            </w:r>
          </w:p>
        </w:tc>
        <w:tc>
          <w:tcPr>
            <w:tcW w:w="1803" w:type="dxa"/>
          </w:tcPr>
          <w:p w14:paraId="0A4C9403" w14:textId="5EA64751" w:rsidR="157B5734" w:rsidRDefault="157B5734" w:rsidP="364AA246">
            <w:r>
              <w:t>ZOOM</w:t>
            </w:r>
          </w:p>
        </w:tc>
        <w:tc>
          <w:tcPr>
            <w:tcW w:w="1803" w:type="dxa"/>
          </w:tcPr>
          <w:p w14:paraId="5270F2D0" w14:textId="4E8FA798" w:rsidR="7DD8FD1B" w:rsidRDefault="7DD8FD1B" w:rsidP="364AA246">
            <w:r>
              <w:t>Netwerk</w:t>
            </w:r>
            <w:r w:rsidR="00FD4A5E">
              <w:t xml:space="preserve"> coördinatoren</w:t>
            </w:r>
            <w:r>
              <w:t xml:space="preserve"> per wor</w:t>
            </w:r>
            <w:r w:rsidR="1A4B79BF">
              <w:t>k</w:t>
            </w:r>
            <w:r w:rsidR="3CE3F90C">
              <w:t>s</w:t>
            </w:r>
            <w:r>
              <w:t>hop</w:t>
            </w:r>
          </w:p>
        </w:tc>
      </w:tr>
      <w:tr w:rsidR="364AA246" w14:paraId="461AC81D" w14:textId="77777777" w:rsidTr="364AA246">
        <w:tc>
          <w:tcPr>
            <w:tcW w:w="1575" w:type="dxa"/>
          </w:tcPr>
          <w:p w14:paraId="12C89E42" w14:textId="11FBEC5B" w:rsidR="5FDC1883" w:rsidRDefault="5FDC1883" w:rsidP="364AA246">
            <w:r>
              <w:t>10 min</w:t>
            </w:r>
          </w:p>
        </w:tc>
        <w:tc>
          <w:tcPr>
            <w:tcW w:w="2031" w:type="dxa"/>
          </w:tcPr>
          <w:p w14:paraId="3EA49ED6" w14:textId="77777777" w:rsidR="1569BE82" w:rsidRDefault="1569BE82" w:rsidP="364AA246">
            <w:r>
              <w:t>Pauze</w:t>
            </w:r>
          </w:p>
          <w:p w14:paraId="05DA8B8B" w14:textId="509A2831" w:rsidR="005D1861" w:rsidRDefault="005D1861" w:rsidP="364AA246">
            <w:r>
              <w:t>Saskia even in beeld om nieuwe ronde aan te kondigen</w:t>
            </w:r>
          </w:p>
        </w:tc>
        <w:tc>
          <w:tcPr>
            <w:tcW w:w="1803" w:type="dxa"/>
          </w:tcPr>
          <w:p w14:paraId="0316019B" w14:textId="6FB34AE8" w:rsidR="16E9FF0B" w:rsidRDefault="16E9FF0B" w:rsidP="364AA246">
            <w:r>
              <w:t>Muziek?</w:t>
            </w:r>
          </w:p>
        </w:tc>
        <w:tc>
          <w:tcPr>
            <w:tcW w:w="1803" w:type="dxa"/>
          </w:tcPr>
          <w:p w14:paraId="00527C7F" w14:textId="7F5DCBBE" w:rsidR="364AA246" w:rsidRDefault="364AA246" w:rsidP="364AA246"/>
        </w:tc>
        <w:tc>
          <w:tcPr>
            <w:tcW w:w="1803" w:type="dxa"/>
          </w:tcPr>
          <w:p w14:paraId="68005190" w14:textId="3B1DB3CA" w:rsidR="364AA246" w:rsidRDefault="00FD4A5E" w:rsidP="364AA246">
            <w:r>
              <w:t>Via platform weer naar zoom</w:t>
            </w:r>
          </w:p>
        </w:tc>
      </w:tr>
      <w:tr w:rsidR="364AA246" w14:paraId="47E91AC4" w14:textId="77777777" w:rsidTr="364AA246">
        <w:tc>
          <w:tcPr>
            <w:tcW w:w="1575" w:type="dxa"/>
          </w:tcPr>
          <w:p w14:paraId="4CA80395" w14:textId="28185A48" w:rsidR="0068440C" w:rsidRDefault="0068440C" w:rsidP="364AA246">
            <w:r>
              <w:t>4</w:t>
            </w:r>
            <w:r w:rsidR="00FD4A5E">
              <w:t>0/4</w:t>
            </w:r>
            <w:r>
              <w:t>5 min</w:t>
            </w:r>
          </w:p>
        </w:tc>
        <w:tc>
          <w:tcPr>
            <w:tcW w:w="2031" w:type="dxa"/>
          </w:tcPr>
          <w:p w14:paraId="3181C12C" w14:textId="6C4E6686" w:rsidR="364AA246" w:rsidRDefault="364AA246" w:rsidP="364AA246">
            <w:r>
              <w:t>Workshops</w:t>
            </w:r>
            <w:r w:rsidR="5E91D621">
              <w:t xml:space="preserve"> 2</w:t>
            </w:r>
            <w:r>
              <w:t xml:space="preserve">: 6 </w:t>
            </w:r>
            <w:proofErr w:type="spellStart"/>
            <w:r>
              <w:t>ZonMw</w:t>
            </w:r>
            <w:proofErr w:type="spellEnd"/>
            <w:r>
              <w:t xml:space="preserve"> projecten</w:t>
            </w:r>
          </w:p>
        </w:tc>
        <w:tc>
          <w:tcPr>
            <w:tcW w:w="1803" w:type="dxa"/>
          </w:tcPr>
          <w:p w14:paraId="76AFCFFF" w14:textId="609F11E3" w:rsidR="364AA246" w:rsidRDefault="364AA246" w:rsidP="364AA246">
            <w:r>
              <w:t xml:space="preserve">Projectleiders met </w:t>
            </w:r>
            <w:r w:rsidR="00FD4A5E">
              <w:t>uitvoerende</w:t>
            </w:r>
            <w:r>
              <w:t xml:space="preserve"> of </w:t>
            </w:r>
            <w:r w:rsidR="00FD4A5E">
              <w:t>patiënt</w:t>
            </w:r>
          </w:p>
        </w:tc>
        <w:tc>
          <w:tcPr>
            <w:tcW w:w="1803" w:type="dxa"/>
          </w:tcPr>
          <w:p w14:paraId="61737463" w14:textId="5EA64751" w:rsidR="364AA246" w:rsidRDefault="364AA246" w:rsidP="364AA246">
            <w:r>
              <w:t>ZOOM</w:t>
            </w:r>
          </w:p>
        </w:tc>
        <w:tc>
          <w:tcPr>
            <w:tcW w:w="1803" w:type="dxa"/>
          </w:tcPr>
          <w:p w14:paraId="334BB88C" w14:textId="552EA835" w:rsidR="364AA246" w:rsidRDefault="364AA246" w:rsidP="364AA246">
            <w:r>
              <w:t>Netwerk</w:t>
            </w:r>
            <w:r w:rsidR="3A408F18">
              <w:t xml:space="preserve"> </w:t>
            </w:r>
            <w:r w:rsidR="00FD4A5E">
              <w:t>coördinatoren</w:t>
            </w:r>
            <w:r>
              <w:t xml:space="preserve"> per work</w:t>
            </w:r>
            <w:r w:rsidR="0385815F">
              <w:t>s</w:t>
            </w:r>
            <w:r>
              <w:t>hop</w:t>
            </w:r>
          </w:p>
        </w:tc>
      </w:tr>
      <w:tr w:rsidR="364AA246" w14:paraId="413B1A8C" w14:textId="77777777" w:rsidTr="364AA246">
        <w:tc>
          <w:tcPr>
            <w:tcW w:w="1575" w:type="dxa"/>
          </w:tcPr>
          <w:p w14:paraId="2E89DD7F" w14:textId="539FCAB1" w:rsidR="0C287E5D" w:rsidRDefault="0C287E5D" w:rsidP="364AA246">
            <w:r>
              <w:t>1</w:t>
            </w:r>
            <w:r w:rsidR="532B0BBA">
              <w:t>5</w:t>
            </w:r>
            <w:r>
              <w:t xml:space="preserve"> minuten</w:t>
            </w:r>
          </w:p>
        </w:tc>
        <w:tc>
          <w:tcPr>
            <w:tcW w:w="2031" w:type="dxa"/>
          </w:tcPr>
          <w:p w14:paraId="0C46AFDE" w14:textId="71340113" w:rsidR="1E785169" w:rsidRDefault="1E785169" w:rsidP="364AA246">
            <w:r>
              <w:t>Plenaire terugkoppeling</w:t>
            </w:r>
          </w:p>
        </w:tc>
        <w:tc>
          <w:tcPr>
            <w:tcW w:w="1803" w:type="dxa"/>
          </w:tcPr>
          <w:p w14:paraId="29A71AF9" w14:textId="062B5BBC" w:rsidR="7DC4C674" w:rsidRDefault="7DC4C674" w:rsidP="364AA246">
            <w:r>
              <w:t>NWC aan een tafel geven kort impressie workshops?</w:t>
            </w:r>
          </w:p>
        </w:tc>
        <w:tc>
          <w:tcPr>
            <w:tcW w:w="1803" w:type="dxa"/>
          </w:tcPr>
          <w:p w14:paraId="6FD62ED9" w14:textId="7B732AF0" w:rsidR="7DC4C674" w:rsidRDefault="7DC4C674" w:rsidP="364AA246">
            <w:r>
              <w:t>Platform Harderwijk</w:t>
            </w:r>
          </w:p>
        </w:tc>
        <w:tc>
          <w:tcPr>
            <w:tcW w:w="1803" w:type="dxa"/>
          </w:tcPr>
          <w:p w14:paraId="30D65D16" w14:textId="63386F19" w:rsidR="364AA246" w:rsidRDefault="364AA246" w:rsidP="364AA246"/>
        </w:tc>
      </w:tr>
      <w:tr w:rsidR="364AA246" w14:paraId="29260E49" w14:textId="77777777" w:rsidTr="364AA246">
        <w:tc>
          <w:tcPr>
            <w:tcW w:w="1575" w:type="dxa"/>
          </w:tcPr>
          <w:p w14:paraId="6DED1079" w14:textId="35CB5721" w:rsidR="701E2C06" w:rsidRDefault="701E2C06" w:rsidP="364AA246">
            <w:r>
              <w:t>5 minuten</w:t>
            </w:r>
          </w:p>
        </w:tc>
        <w:tc>
          <w:tcPr>
            <w:tcW w:w="2031" w:type="dxa"/>
          </w:tcPr>
          <w:p w14:paraId="514E3F03" w14:textId="42EB0802" w:rsidR="1E785169" w:rsidRDefault="1E785169" w:rsidP="364AA246">
            <w:r>
              <w:t>afsluiting</w:t>
            </w:r>
          </w:p>
        </w:tc>
        <w:tc>
          <w:tcPr>
            <w:tcW w:w="1803" w:type="dxa"/>
          </w:tcPr>
          <w:p w14:paraId="4A3BEDC0" w14:textId="2B098FFC" w:rsidR="364AA246" w:rsidRDefault="364AA246" w:rsidP="364AA246"/>
        </w:tc>
        <w:tc>
          <w:tcPr>
            <w:tcW w:w="1803" w:type="dxa"/>
          </w:tcPr>
          <w:p w14:paraId="31492077" w14:textId="375EA54F" w:rsidR="364AA246" w:rsidRDefault="364AA246" w:rsidP="364AA246"/>
        </w:tc>
        <w:tc>
          <w:tcPr>
            <w:tcW w:w="1803" w:type="dxa"/>
          </w:tcPr>
          <w:p w14:paraId="5654F762" w14:textId="776E97E1" w:rsidR="364AA246" w:rsidRDefault="364AA246" w:rsidP="364AA246"/>
        </w:tc>
      </w:tr>
    </w:tbl>
    <w:p w14:paraId="0A0BC99B" w14:textId="5440072D" w:rsidR="00CB7924" w:rsidRDefault="00CB7924"/>
    <w:p w14:paraId="7B5CAEB5" w14:textId="77D1B18C" w:rsidR="00CB7924" w:rsidRDefault="00CB7924" w:rsidP="364AA246"/>
    <w:sectPr w:rsidR="00CB7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341081"/>
    <w:rsid w:val="004F6A97"/>
    <w:rsid w:val="005D1861"/>
    <w:rsid w:val="0068440C"/>
    <w:rsid w:val="00CB7924"/>
    <w:rsid w:val="00E85307"/>
    <w:rsid w:val="00FD4A5E"/>
    <w:rsid w:val="0385815F"/>
    <w:rsid w:val="054A5B1C"/>
    <w:rsid w:val="055247A7"/>
    <w:rsid w:val="0812E563"/>
    <w:rsid w:val="0868D381"/>
    <w:rsid w:val="094D53DB"/>
    <w:rsid w:val="0A13BEA8"/>
    <w:rsid w:val="0C287E5D"/>
    <w:rsid w:val="0F1FCE7B"/>
    <w:rsid w:val="11079AC9"/>
    <w:rsid w:val="1569BE82"/>
    <w:rsid w:val="157B5734"/>
    <w:rsid w:val="16E9FF0B"/>
    <w:rsid w:val="1A4B79BF"/>
    <w:rsid w:val="1E785169"/>
    <w:rsid w:val="1FE1FBC2"/>
    <w:rsid w:val="266EC659"/>
    <w:rsid w:val="289D089B"/>
    <w:rsid w:val="292E18BB"/>
    <w:rsid w:val="2BBB8100"/>
    <w:rsid w:val="324DFB41"/>
    <w:rsid w:val="364AA246"/>
    <w:rsid w:val="3A408F18"/>
    <w:rsid w:val="3CE3F90C"/>
    <w:rsid w:val="3DD14507"/>
    <w:rsid w:val="3E480FC1"/>
    <w:rsid w:val="4170A1AC"/>
    <w:rsid w:val="431B80E4"/>
    <w:rsid w:val="433DD7E3"/>
    <w:rsid w:val="4BC6AB82"/>
    <w:rsid w:val="4DB6261D"/>
    <w:rsid w:val="50E2750E"/>
    <w:rsid w:val="532B0BBA"/>
    <w:rsid w:val="546D2117"/>
    <w:rsid w:val="5B2B7BBC"/>
    <w:rsid w:val="5E91D621"/>
    <w:rsid w:val="5FDC1883"/>
    <w:rsid w:val="611BF6B8"/>
    <w:rsid w:val="619FC7CB"/>
    <w:rsid w:val="6A999218"/>
    <w:rsid w:val="6B2CC1FA"/>
    <w:rsid w:val="6B9F6519"/>
    <w:rsid w:val="6C341081"/>
    <w:rsid w:val="701E2C06"/>
    <w:rsid w:val="7440745E"/>
    <w:rsid w:val="75E4314A"/>
    <w:rsid w:val="7818CD7B"/>
    <w:rsid w:val="7DC4C674"/>
    <w:rsid w:val="7DD8F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1081"/>
  <w15:chartTrackingRefBased/>
  <w15:docId w15:val="{5F925EE8-6A3A-48CD-9F13-3B89CE01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alweb">
    <w:name w:val="Normal (Web)"/>
    <w:basedOn w:val="Standaard"/>
    <w:uiPriority w:val="99"/>
    <w:semiHidden/>
    <w:unhideWhenUsed/>
    <w:rsid w:val="00FD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DF0863AA3354A8EE83BEB6E9D07DD" ma:contentTypeVersion="13" ma:contentTypeDescription="Een nieuw document maken." ma:contentTypeScope="" ma:versionID="ef4d92b6d3e1c9833f24c218d930f0b4">
  <xsd:schema xmlns:xsd="http://www.w3.org/2001/XMLSchema" xmlns:xs="http://www.w3.org/2001/XMLSchema" xmlns:p="http://schemas.microsoft.com/office/2006/metadata/properties" xmlns:ns3="a573a17b-3d82-4a5a-a6a6-a1407a14d56b" xmlns:ns4="26ffaad5-e023-47f7-a30e-5db13f8c663b" targetNamespace="http://schemas.microsoft.com/office/2006/metadata/properties" ma:root="true" ma:fieldsID="7e3f1672749ffbc7739833086966e81f" ns3:_="" ns4:_="">
    <xsd:import namespace="a573a17b-3d82-4a5a-a6a6-a1407a14d56b"/>
    <xsd:import namespace="26ffaad5-e023-47f7-a30e-5db13f8c66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3a17b-3d82-4a5a-a6a6-a1407a14d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faad5-e023-47f7-a30e-5db13f8c6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9FFC-76AC-4177-9C34-B816095C9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3a17b-3d82-4a5a-a6a6-a1407a14d56b"/>
    <ds:schemaRef ds:uri="26ffaad5-e023-47f7-a30e-5db13f8c6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76D14-21E7-4477-9B47-B0330E316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EC2E9E-2E96-4887-99D7-21BF96FFD2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Willemien Schep</dc:creator>
  <cp:keywords/>
  <dc:description/>
  <cp:lastModifiedBy>Willemien Schep</cp:lastModifiedBy>
  <cp:revision>4</cp:revision>
  <dcterms:created xsi:type="dcterms:W3CDTF">2021-06-01T13:23:00Z</dcterms:created>
  <dcterms:modified xsi:type="dcterms:W3CDTF">2021-06-03T10:18:00Z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0x010100AA7DF0863AA3354A8EE83BEB6E9D07DD</vt:lpwstr>
  </property>
</Properties>
</file>